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5D7000F8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="00AC43D8">
        <w:rPr>
          <w:b/>
          <w:bCs/>
        </w:rPr>
        <w:t>5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F4E0E51" w14:textId="0CBDC0F0" w:rsidR="000D525B" w:rsidRPr="006B1D7E" w:rsidRDefault="00AC43D8" w:rsidP="00AC43D8">
            <w:r>
              <w:rPr>
                <w:rFonts w:ascii="Calibri" w:hAnsi="Calibri" w:cs="Calibri"/>
                <w:color w:val="000000"/>
              </w:rPr>
              <w:t>Absinth wormwood (</w:t>
            </w:r>
            <w:r>
              <w:rPr>
                <w:rFonts w:ascii="Calibri" w:hAnsi="Calibri" w:cs="Calibri"/>
                <w:i/>
                <w:iCs/>
                <w:color w:val="000000"/>
              </w:rPr>
              <w:t>Artemesia absinthium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A947F62" w14:textId="13636F24" w:rsidR="000D525B" w:rsidRPr="00AC43D8" w:rsidRDefault="00AC43D8" w:rsidP="000D525B">
            <w:r w:rsidRPr="00AC43D8">
              <w:t>Common mullein (</w:t>
            </w:r>
            <w:r w:rsidRPr="00AC43D8">
              <w:rPr>
                <w:i/>
                <w:iCs/>
              </w:rPr>
              <w:t>Verbascum thapsus</w:t>
            </w:r>
            <w:r w:rsidRPr="00AC43D8">
              <w:t>)</w:t>
            </w:r>
          </w:p>
        </w:tc>
        <w:tc>
          <w:tcPr>
            <w:tcW w:w="1541" w:type="dxa"/>
            <w:noWrap/>
            <w:hideMark/>
          </w:tcPr>
          <w:p w14:paraId="5DE7AFF6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2588F110" w14:textId="3ADCBC52" w:rsidR="000D525B" w:rsidRPr="006B1D7E" w:rsidRDefault="00AC43D8" w:rsidP="00AC43D8">
            <w:proofErr w:type="spellStart"/>
            <w:r>
              <w:rPr>
                <w:rFonts w:ascii="Calibri" w:hAnsi="Calibri" w:cs="Calibri"/>
                <w:color w:val="000000"/>
              </w:rPr>
              <w:t>Houndstongue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Cynoglossum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officinale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3B73581A" w14:textId="2C76CD28" w:rsidR="000D525B" w:rsidRPr="006B1D7E" w:rsidRDefault="00AC43D8" w:rsidP="00AC43D8">
            <w:pPr>
              <w:tabs>
                <w:tab w:val="left" w:pos="1485"/>
              </w:tabs>
            </w:pPr>
            <w:r w:rsidRPr="00AC43D8">
              <w:t>Scotch thistle (</w:t>
            </w:r>
            <w:r w:rsidRPr="00AC43D8">
              <w:rPr>
                <w:i/>
                <w:iCs/>
              </w:rPr>
              <w:t>Onopordum acanthium</w:t>
            </w:r>
            <w:r w:rsidRPr="00AC43D8">
              <w:t>)</w:t>
            </w:r>
          </w:p>
        </w:tc>
        <w:tc>
          <w:tcPr>
            <w:tcW w:w="1541" w:type="dxa"/>
            <w:noWrap/>
            <w:hideMark/>
          </w:tcPr>
          <w:p w14:paraId="5307ADB1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689F4DBE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27668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5387BE12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451C2CF8" w:rsidR="000D525B" w:rsidRPr="000D525B" w:rsidRDefault="000D525B" w:rsidP="000D525B"/>
        </w:tc>
      </w:tr>
      <w:tr w:rsidR="000D525B" w:rsidRPr="000D525B" w14:paraId="3550DD07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58CB473C" w14:textId="5C7A9C2D" w:rsidR="000D525B" w:rsidRPr="000D525B" w:rsidRDefault="00AC43D8" w:rsidP="000D525B">
            <w:r w:rsidRPr="00AC43D8">
              <w:t>Field bindweed (</w:t>
            </w:r>
            <w:r w:rsidRPr="00AC43D8">
              <w:rPr>
                <w:i/>
                <w:iCs/>
              </w:rPr>
              <w:t>Convolvulus arvensis</w:t>
            </w:r>
            <w:r w:rsidRPr="00AC43D8">
              <w:t>)</w:t>
            </w:r>
          </w:p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AC43D8">
        <w:trPr>
          <w:trHeight w:val="307"/>
          <w:jc w:val="center"/>
        </w:trPr>
        <w:tc>
          <w:tcPr>
            <w:tcW w:w="4351" w:type="dxa"/>
            <w:noWrap/>
          </w:tcPr>
          <w:p w14:paraId="7A3C37EC" w14:textId="7A77E30C" w:rsidR="000D525B" w:rsidRPr="006B1D7E" w:rsidRDefault="000D525B" w:rsidP="000D525B"/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4953A87E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AA7BF1">
        <w:t xml:space="preserve"> </w:t>
      </w:r>
      <w:hyperlink r:id="rId4" w:history="1">
        <w:r w:rsidR="00AA7BF1" w:rsidRPr="007916E9">
          <w:rPr>
            <w:rStyle w:val="Hyperlink"/>
          </w:rPr>
          <w:t>AGR.Records.NE@nebraska.gov</w:t>
        </w:r>
      </w:hyperlink>
      <w:r w:rsidR="00AA7BF1">
        <w:t>.</w:t>
      </w:r>
      <w:r w:rsidR="006E4361">
        <w:t xml:space="preserve"> </w:t>
      </w:r>
      <w:r>
        <w:t>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525B"/>
    <w:rsid w:val="000E64C4"/>
    <w:rsid w:val="00187EBA"/>
    <w:rsid w:val="00684BD3"/>
    <w:rsid w:val="006B1D7E"/>
    <w:rsid w:val="006C5EAC"/>
    <w:rsid w:val="006E4361"/>
    <w:rsid w:val="008D16B2"/>
    <w:rsid w:val="00A001EB"/>
    <w:rsid w:val="00AA7398"/>
    <w:rsid w:val="00AA7BF1"/>
    <w:rsid w:val="00AC43D8"/>
    <w:rsid w:val="00B81335"/>
    <w:rsid w:val="00D72D7A"/>
    <w:rsid w:val="00F42521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.Records.NE@nebr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2026-07-10T16:27:00Z</dcterms:created>
  <dcterms:modified xsi:type="dcterms:W3CDTF">2026-10-01T18:58:00Z</dcterms:modified>
</cp:coreProperties>
</file>